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80CB0AA" wp14:paraId="0B3B580A" wp14:textId="4DE0D113">
      <w:pPr>
        <w:spacing w:before="240" w:beforeAutospacing="off" w:after="240" w:afterAutospacing="off"/>
      </w:pPr>
      <w:r w:rsidRPr="580CB0AA" w:rsidR="3BACA835">
        <w:rPr>
          <w:rFonts w:ascii="system-ui" w:hAnsi="system-ui" w:eastAsia="system-ui" w:cs="system-ui"/>
          <w:noProof w:val="0"/>
          <w:sz w:val="24"/>
          <w:szCs w:val="24"/>
          <w:lang w:val="en-US"/>
        </w:rPr>
        <w:t>Since joining the Shaw Yoder Antwih Schmelzer &amp; Lange team as a Legislative Advocate in 2013, and as a Partner since 2020, Matt Robinson has played an integral role in advancing the interests of a number of the firms’ clients, ranging from large infrastructure funding deals to animal protection legislation.</w:t>
      </w:r>
    </w:p>
    <w:p xmlns:wp14="http://schemas.microsoft.com/office/word/2010/wordml" w:rsidP="580CB0AA" wp14:paraId="1D7A7C65" wp14:textId="4B222558">
      <w:pPr>
        <w:spacing w:before="240" w:beforeAutospacing="off" w:after="240" w:afterAutospacing="off"/>
      </w:pPr>
      <w:r w:rsidRPr="580CB0AA" w:rsidR="3BACA835">
        <w:rPr>
          <w:rFonts w:ascii="system-ui" w:hAnsi="system-ui" w:eastAsia="system-ui" w:cs="system-ui"/>
          <w:noProof w:val="0"/>
          <w:sz w:val="24"/>
          <w:szCs w:val="24"/>
          <w:lang w:val="en-US"/>
        </w:rPr>
        <w:t>Matt previously worked in state service under two gubernatorial administrations and in the Legislature. Prior to joining the firm, he was appointed by former Governor Jerry Brown as Deputy Director for Legislation at the California High-Speed Rail Authority. He was also a budget and policy analyst at the Department of Finance, worked for five years as a legislative representative at the Department of Fish and Wildlife, and spent three years as legislative staff for two State Senators, including the Senate Budget Committee Chair.</w:t>
      </w:r>
    </w:p>
    <w:p xmlns:wp14="http://schemas.microsoft.com/office/word/2010/wordml" w:rsidP="580CB0AA" wp14:paraId="2C078E63" wp14:textId="038479F5">
      <w:pPr>
        <w:spacing w:before="240" w:beforeAutospacing="off" w:after="240" w:afterAutospacing="off"/>
      </w:pPr>
      <w:r w:rsidRPr="580CB0AA" w:rsidR="3BACA835">
        <w:rPr>
          <w:rFonts w:ascii="system-ui" w:hAnsi="system-ui" w:eastAsia="system-ui" w:cs="system-ui"/>
          <w:noProof w:val="0"/>
          <w:sz w:val="24"/>
          <w:szCs w:val="24"/>
          <w:lang w:val="en-US"/>
        </w:rPr>
        <w:t>Matt attended San Diego State University before receiving his Bachelor of Arts degree in Government from California State University, Sacramento. Matt lives in Sacramento with his wife and son.</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B80605"/>
    <w:rsid w:val="3BACA835"/>
    <w:rsid w:val="44B80605"/>
    <w:rsid w:val="580CB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80605"/>
  <w15:chartTrackingRefBased/>
  <w15:docId w15:val="{C8FBD03C-D64B-49E8-AA73-19ED18156D7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C8D67B2EC5A645BAE74A2A9857886B" ma:contentTypeVersion="21" ma:contentTypeDescription="Create a new document." ma:contentTypeScope="" ma:versionID="804aea57602ed13c80e0829f070d9a01">
  <xsd:schema xmlns:xsd="http://www.w3.org/2001/XMLSchema" xmlns:xs="http://www.w3.org/2001/XMLSchema" xmlns:p="http://schemas.microsoft.com/office/2006/metadata/properties" xmlns:ns2="b924e356-2efa-4382-9817-1058aa2dd719" xmlns:ns3="3f1aba43-2af1-4bcf-bef5-236581eb958f" targetNamespace="http://schemas.microsoft.com/office/2006/metadata/properties" ma:root="true" ma:fieldsID="b7459974f5034da3cbcf1980102c6421" ns2:_="" ns3:_="">
    <xsd:import namespace="b924e356-2efa-4382-9817-1058aa2dd719"/>
    <xsd:import namespace="3f1aba43-2af1-4bcf-bef5-236581eb95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3:TaxCatchAll" minOccurs="0"/>
                <xsd:element ref="ns2:lcf76f155ced4ddcb4097134ff3c332f"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24e356-2efa-4382-9817-1058aa2dd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5c82e8b-462b-4bc7-97fa-5a13a5efbcc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1aba43-2af1-4bcf-bef5-236581eb958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8e3ec7b-12f4-4546-8103-0f5e1c7e127b}" ma:internalName="TaxCatchAll" ma:showField="CatchAllData" ma:web="3f1aba43-2af1-4bcf-bef5-236581eb95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f1aba43-2af1-4bcf-bef5-236581eb958f" xsi:nil="true"/>
    <lcf76f155ced4ddcb4097134ff3c332f xmlns="b924e356-2efa-4382-9817-1058aa2dd7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E4A149-563D-4318-A4B9-4A22EA5A4920}"/>
</file>

<file path=customXml/itemProps2.xml><?xml version="1.0" encoding="utf-8"?>
<ds:datastoreItem xmlns:ds="http://schemas.openxmlformats.org/officeDocument/2006/customXml" ds:itemID="{49FADADA-CBA7-4B3F-A82D-4E7008A6C3BD}"/>
</file>

<file path=customXml/itemProps3.xml><?xml version="1.0" encoding="utf-8"?>
<ds:datastoreItem xmlns:ds="http://schemas.openxmlformats.org/officeDocument/2006/customXml" ds:itemID="{46FF017A-ADC8-4A81-A066-BE50F9FBEA5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Prvulovic</dc:creator>
  <cp:keywords/>
  <dc:description/>
  <cp:lastModifiedBy>Angela Prvulovic</cp:lastModifiedBy>
  <dcterms:created xsi:type="dcterms:W3CDTF">2026-03-05T17:47:47Z</dcterms:created>
  <dcterms:modified xsi:type="dcterms:W3CDTF">2026-03-05T17:53:02Z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0x010100F6C8D67B2EC5A645BAE74A2A9857886B</vt:lpwstr>
  </property>
  <property fmtid="{D5CDD505-2E9C-101B-9397-08002B2CF9AE}" pid="3" name="MediaServiceImageTags">
    <vt:lpwstr/>
  </property>
</Properties>
</file>